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317771" w14:textId="031FD6E0" w:rsidR="009D2398" w:rsidRDefault="000F2F51" w:rsidP="000F2F51">
      <w:pPr>
        <w:jc w:val="center"/>
      </w:pPr>
      <w:r>
        <w:t xml:space="preserve">CITY OF HUMPHREY, NEBRASKA </w:t>
      </w:r>
    </w:p>
    <w:p w14:paraId="77831102" w14:textId="7A307E6C" w:rsidR="000F2F51" w:rsidRDefault="000F2F51" w:rsidP="000F2F51">
      <w:pPr>
        <w:jc w:val="center"/>
      </w:pPr>
    </w:p>
    <w:p w14:paraId="316F0061" w14:textId="0F651FBB" w:rsidR="000F2F51" w:rsidRDefault="000F2F51" w:rsidP="000F2F51">
      <w:pPr>
        <w:jc w:val="center"/>
      </w:pPr>
      <w:r>
        <w:t xml:space="preserve">ORDINANCE NO. </w:t>
      </w:r>
      <w:r w:rsidR="00A31F0F">
        <w:t>752</w:t>
      </w:r>
    </w:p>
    <w:p w14:paraId="03AAEDA8" w14:textId="4F6C08B8" w:rsidR="000F2F51" w:rsidRDefault="000F2F51" w:rsidP="000F2F51"/>
    <w:p w14:paraId="0CC48C45" w14:textId="77777777" w:rsidR="00CB0E69" w:rsidRDefault="000F2F51" w:rsidP="000F2F51">
      <w:pPr>
        <w:ind w:firstLine="720"/>
      </w:pPr>
      <w:r>
        <w:t>AN ORDINANCE OF THE CITY OF HUMPHREY, NEBRASKA, ANNEXING AND EXTENDING THE CORPORATE LIMITS OF THE CITY OF HUMPHREY TO INCLUDE</w:t>
      </w:r>
      <w:r w:rsidR="001F29EE">
        <w:t xml:space="preserve"> </w:t>
      </w:r>
      <w:r>
        <w:t>THE REAL ESTATE WHICH IS GENERALLY DESCRIBED AS</w:t>
      </w:r>
      <w:r w:rsidR="00CB0E69">
        <w:t>:</w:t>
      </w:r>
    </w:p>
    <w:p w14:paraId="7179AD62" w14:textId="77777777" w:rsidR="00CB0E69" w:rsidRDefault="00CB0E69" w:rsidP="000F2F51">
      <w:pPr>
        <w:ind w:firstLine="720"/>
      </w:pPr>
    </w:p>
    <w:p w14:paraId="1B87EFF1" w14:textId="77777777" w:rsidR="00E2324C" w:rsidRDefault="00E2324C" w:rsidP="00E2324C">
      <w:pPr>
        <w:rPr>
          <w:rFonts w:cstheme="minorHAnsi"/>
          <w:u w:val="single"/>
        </w:rPr>
      </w:pPr>
    </w:p>
    <w:p w14:paraId="68535EB7" w14:textId="77777777" w:rsidR="00A31F0F" w:rsidRPr="00322420" w:rsidRDefault="00A31F0F" w:rsidP="00A31F0F">
      <w:pPr>
        <w:autoSpaceDE w:val="0"/>
        <w:autoSpaceDN w:val="0"/>
        <w:adjustRightInd w:val="0"/>
        <w:rPr>
          <w:rFonts w:cstheme="minorHAnsi"/>
        </w:rPr>
      </w:pPr>
      <w:r w:rsidRPr="00322420">
        <w:rPr>
          <w:rFonts w:cstheme="minorHAnsi"/>
          <w:u w:val="single"/>
        </w:rPr>
        <w:t>Area 2019-4</w:t>
      </w:r>
    </w:p>
    <w:p w14:paraId="61658C16" w14:textId="77777777" w:rsidR="00A31F0F" w:rsidRPr="00322420" w:rsidRDefault="00A31F0F" w:rsidP="00A31F0F">
      <w:pPr>
        <w:autoSpaceDE w:val="0"/>
        <w:autoSpaceDN w:val="0"/>
        <w:adjustRightInd w:val="0"/>
        <w:rPr>
          <w:rFonts w:cstheme="minorHAnsi"/>
        </w:rPr>
      </w:pPr>
      <w:r w:rsidRPr="00322420">
        <w:rPr>
          <w:rFonts w:cstheme="minorHAnsi"/>
        </w:rPr>
        <w:t>A tract of land located in the Northeast 1/4 and the Northwest 1/4 of the Southwest 1/4 of Section 19, T20N, R1W of the 6th P.M., Platte County, Nebraska, more particularly described as follows:</w:t>
      </w:r>
    </w:p>
    <w:p w14:paraId="0FBC20A1" w14:textId="77777777" w:rsidR="00A31F0F" w:rsidRPr="00322420" w:rsidRDefault="00A31F0F" w:rsidP="00A31F0F">
      <w:pPr>
        <w:autoSpaceDE w:val="0"/>
        <w:autoSpaceDN w:val="0"/>
        <w:adjustRightInd w:val="0"/>
        <w:rPr>
          <w:rFonts w:cstheme="minorHAnsi"/>
        </w:rPr>
      </w:pPr>
    </w:p>
    <w:p w14:paraId="3F3C84E6" w14:textId="77777777" w:rsidR="00A31F0F" w:rsidRPr="00322420" w:rsidRDefault="00A31F0F" w:rsidP="00A31F0F">
      <w:pPr>
        <w:autoSpaceDE w:val="0"/>
        <w:autoSpaceDN w:val="0"/>
        <w:adjustRightInd w:val="0"/>
        <w:rPr>
          <w:rFonts w:cstheme="minorHAnsi"/>
        </w:rPr>
      </w:pPr>
      <w:r w:rsidRPr="00322420">
        <w:rPr>
          <w:rFonts w:cstheme="minorHAnsi"/>
        </w:rPr>
        <w:t xml:space="preserve">Beginning at the Center of Section 19, T20N, R1W of the 6th P.M., Platte County, Nebraska; thence S 01°01'15" E on the East line of the Northeast 1/4 of the Southwest 1/4 of said Section 19, 153.53 feet to a point on the North Right-of-Way line of Nebraska State Highway Spur; thence S 71°37'03" </w:t>
      </w:r>
      <w:proofErr w:type="spellStart"/>
      <w:r w:rsidRPr="00322420">
        <w:rPr>
          <w:rFonts w:cstheme="minorHAnsi"/>
        </w:rPr>
        <w:t>W on</w:t>
      </w:r>
      <w:proofErr w:type="spellEnd"/>
      <w:r w:rsidRPr="00322420">
        <w:rPr>
          <w:rFonts w:cstheme="minorHAnsi"/>
        </w:rPr>
        <w:t xml:space="preserve"> said North Right-of-Way, 80.32 feet to a point of curvature on said North Right-of-Way line; thence Southwesterly on a 2822.94 foot radius curve to the right, 847.55 feet of which said curve has a chord bearing of S 76°47'54" W, 844.37 feet; thence S 88°21'27" </w:t>
      </w:r>
      <w:proofErr w:type="spellStart"/>
      <w:r w:rsidRPr="00322420">
        <w:rPr>
          <w:rFonts w:cstheme="minorHAnsi"/>
        </w:rPr>
        <w:t>W on</w:t>
      </w:r>
      <w:proofErr w:type="spellEnd"/>
      <w:r w:rsidRPr="00322420">
        <w:rPr>
          <w:rFonts w:cstheme="minorHAnsi"/>
        </w:rPr>
        <w:t xml:space="preserve"> said North Right-of-Way line, 465.68 feet; thence</w:t>
      </w:r>
      <w:r>
        <w:rPr>
          <w:rFonts w:cstheme="minorHAnsi"/>
        </w:rPr>
        <w:t xml:space="preserve"> </w:t>
      </w:r>
      <w:r w:rsidRPr="00322420">
        <w:rPr>
          <w:rFonts w:cstheme="minorHAnsi"/>
        </w:rPr>
        <w:t>N 02°57'05" W, 291.32 feet to a point on the North line of said Southwest 1/4; thence N 87°54'27" E on said North line, 1385.92 feet to the Point of Beginning, containing 8.38 acres more or less.</w:t>
      </w:r>
    </w:p>
    <w:p w14:paraId="0FC33F2E" w14:textId="77777777" w:rsidR="00A31F0F" w:rsidRPr="00322420" w:rsidRDefault="00A31F0F" w:rsidP="00A31F0F">
      <w:pPr>
        <w:autoSpaceDE w:val="0"/>
        <w:autoSpaceDN w:val="0"/>
        <w:adjustRightInd w:val="0"/>
        <w:rPr>
          <w:rFonts w:cstheme="minorHAnsi"/>
        </w:rPr>
      </w:pPr>
    </w:p>
    <w:p w14:paraId="7E9747A4" w14:textId="600C9529" w:rsidR="000F2F51" w:rsidRDefault="000F2F51" w:rsidP="00CB0E69">
      <w:pPr>
        <w:autoSpaceDE w:val="0"/>
        <w:autoSpaceDN w:val="0"/>
        <w:adjustRightInd w:val="0"/>
      </w:pPr>
      <w:r>
        <w:t>PLATTE COUNTY, NEBRASKA, TOGETHER WITH THE PUBLIC STREETS, HIGHWAYS, AND PUBLIC RIGHT-OF-WAYS WITHIN AND/OR IMMEDIATELY ADJACENT TO SAID ANNEXED AREAS, AND WHICH IS MORE SPECIFICALLY DESCRIBED HEREINAFTER IN THIS ORDINANCE; TO PROVIDE FOR NON</w:t>
      </w:r>
      <w:r w:rsidR="00A57E33">
        <w:t>-</w:t>
      </w:r>
      <w:r>
        <w:t xml:space="preserve"> SEVERABILITY; AND TO PROVIDE AN EFFECTIVE DATE HEREOF.</w:t>
      </w:r>
    </w:p>
    <w:p w14:paraId="36553BBE" w14:textId="11EDCD06" w:rsidR="000F2F51" w:rsidRDefault="000F2F51" w:rsidP="000F2F51"/>
    <w:p w14:paraId="6ADF15BA" w14:textId="06E81D11" w:rsidR="000F2F51" w:rsidRDefault="000F2F51" w:rsidP="000F2F51">
      <w:r>
        <w:t xml:space="preserve">BE IT ORDAINED BY THE MAYOR AND CITY COUNCIL OF THE CITY OF HUMPHREY, PLATTE COUNTY, NEBRASKA. </w:t>
      </w:r>
    </w:p>
    <w:p w14:paraId="01520AB6" w14:textId="43718890" w:rsidR="000F2F51" w:rsidRDefault="000F2F51" w:rsidP="000F2F51"/>
    <w:p w14:paraId="7590C8BD" w14:textId="02792D89" w:rsidR="000F2F51" w:rsidRDefault="000F2F51" w:rsidP="000F2F51">
      <w:r>
        <w:tab/>
        <w:t xml:space="preserve">WHEREAS, it appears desirable and for the public good and the best interest of the </w:t>
      </w:r>
      <w:r w:rsidR="00A57E33">
        <w:t>C</w:t>
      </w:r>
      <w:r>
        <w:t>ity of Humphrey</w:t>
      </w:r>
      <w:r w:rsidR="005306BE">
        <w:t xml:space="preserve">, that an Ordinance be passed annexing and extending the corporate limits of the </w:t>
      </w:r>
      <w:r w:rsidR="00A57E33">
        <w:t>C</w:t>
      </w:r>
      <w:r w:rsidR="005306BE">
        <w:t xml:space="preserve">ity of Humphrey to include the real estate hereinafter described; and </w:t>
      </w:r>
    </w:p>
    <w:p w14:paraId="41386422" w14:textId="2B6650AF" w:rsidR="005306BE" w:rsidRDefault="005306BE" w:rsidP="000F2F51"/>
    <w:p w14:paraId="0F32055F" w14:textId="41022233" w:rsidR="005306BE" w:rsidRDefault="005306BE" w:rsidP="000F2F51">
      <w:r>
        <w:tab/>
        <w:t xml:space="preserve">WHEREAS, said real estate is contiguous or adjacent to the corporate limits of the City of Humphrey, and is urban or suburban in character and does not include any agricultural lands which are rural in character; and </w:t>
      </w:r>
    </w:p>
    <w:p w14:paraId="09E6D825" w14:textId="77FEC035" w:rsidR="005306BE" w:rsidRDefault="005306BE" w:rsidP="000F2F51"/>
    <w:p w14:paraId="03209703" w14:textId="5F72EE09" w:rsidR="005306BE" w:rsidRDefault="005306BE" w:rsidP="000F2F51">
      <w:r>
        <w:tab/>
        <w:t xml:space="preserve">WHEREAS, said real estate will receive material benefits and advantages from annexation into the corporate limits of the City of Humphrey. </w:t>
      </w:r>
    </w:p>
    <w:p w14:paraId="5722CAC0" w14:textId="6CC90EC6" w:rsidR="005306BE" w:rsidRDefault="005306BE" w:rsidP="000F2F51"/>
    <w:p w14:paraId="4987ECB7" w14:textId="77777777" w:rsidR="007A757D" w:rsidRDefault="005306BE" w:rsidP="000F2F51">
      <w:r>
        <w:tab/>
      </w:r>
    </w:p>
    <w:p w14:paraId="7848B8C3" w14:textId="1A4CA9E6" w:rsidR="005306BE" w:rsidRDefault="007A757D" w:rsidP="000F2F51">
      <w:r>
        <w:lastRenderedPageBreak/>
        <w:tab/>
      </w:r>
      <w:proofErr w:type="gramStart"/>
      <w:r w:rsidR="005306BE">
        <w:rPr>
          <w:u w:val="single"/>
        </w:rPr>
        <w:t>Section 1.</w:t>
      </w:r>
      <w:proofErr w:type="gramEnd"/>
      <w:r w:rsidR="005306BE">
        <w:t xml:space="preserve"> That the real estate hereinafter described be, and the same is hereby annexed and included within the corporate limits of the City of Humphrey, Nebraska, and said real estate and the persons thereon shall hereafter be subject to all of the rules, regulations, ordinances, taxes, and all other burdens and benefits of other persons and territory included within the corporate limits of the City of Humphrey, Nebraska. </w:t>
      </w:r>
    </w:p>
    <w:p w14:paraId="00E53211" w14:textId="73BE56D7" w:rsidR="005306BE" w:rsidRDefault="005306BE" w:rsidP="000F2F51"/>
    <w:p w14:paraId="0EDC886C" w14:textId="750C3F7F" w:rsidR="00CB0E69" w:rsidRPr="00322420" w:rsidRDefault="005306BE" w:rsidP="00272231">
      <w:pPr>
        <w:autoSpaceDE w:val="0"/>
        <w:autoSpaceDN w:val="0"/>
        <w:adjustRightInd w:val="0"/>
        <w:rPr>
          <w:rFonts w:cstheme="minorHAnsi"/>
        </w:rPr>
      </w:pPr>
      <w:r>
        <w:tab/>
      </w:r>
      <w:r w:rsidRPr="005306BE">
        <w:rPr>
          <w:u w:val="single"/>
        </w:rPr>
        <w:t>Section 2.</w:t>
      </w:r>
      <w:r>
        <w:rPr>
          <w:u w:val="single"/>
        </w:rPr>
        <w:t xml:space="preserve"> </w:t>
      </w:r>
      <w:r>
        <w:t>The real estate which is hereby annexed and included within the corporate limits of the City of Humphrey, Nebraska is generally</w:t>
      </w:r>
      <w:r w:rsidR="004C3903">
        <w:t xml:space="preserve"> described as</w:t>
      </w:r>
      <w:r w:rsidR="00CB0E69">
        <w:t xml:space="preserve"> </w:t>
      </w:r>
    </w:p>
    <w:p w14:paraId="3D6A52F4" w14:textId="77777777" w:rsidR="00CB0E69" w:rsidRPr="00322420" w:rsidRDefault="00CB0E69" w:rsidP="00CB0E69">
      <w:pPr>
        <w:autoSpaceDE w:val="0"/>
        <w:autoSpaceDN w:val="0"/>
        <w:adjustRightInd w:val="0"/>
        <w:rPr>
          <w:rFonts w:cstheme="minorHAnsi"/>
        </w:rPr>
      </w:pPr>
    </w:p>
    <w:p w14:paraId="03AA6AB5" w14:textId="77777777" w:rsidR="006E288C" w:rsidRPr="00322420" w:rsidRDefault="006E288C" w:rsidP="006E288C">
      <w:pPr>
        <w:autoSpaceDE w:val="0"/>
        <w:autoSpaceDN w:val="0"/>
        <w:adjustRightInd w:val="0"/>
        <w:rPr>
          <w:rFonts w:cstheme="minorHAnsi"/>
        </w:rPr>
      </w:pPr>
    </w:p>
    <w:p w14:paraId="505B7019" w14:textId="77777777" w:rsidR="00A31F0F" w:rsidRPr="00322420" w:rsidRDefault="00A31F0F" w:rsidP="00A31F0F">
      <w:pPr>
        <w:autoSpaceDE w:val="0"/>
        <w:autoSpaceDN w:val="0"/>
        <w:adjustRightInd w:val="0"/>
        <w:rPr>
          <w:rFonts w:cstheme="minorHAnsi"/>
        </w:rPr>
      </w:pPr>
      <w:r w:rsidRPr="00322420">
        <w:rPr>
          <w:rFonts w:cstheme="minorHAnsi"/>
          <w:u w:val="single"/>
        </w:rPr>
        <w:t>Area 2019-4</w:t>
      </w:r>
    </w:p>
    <w:p w14:paraId="5EE8453F" w14:textId="77777777" w:rsidR="00A31F0F" w:rsidRPr="00322420" w:rsidRDefault="00A31F0F" w:rsidP="00A31F0F">
      <w:pPr>
        <w:autoSpaceDE w:val="0"/>
        <w:autoSpaceDN w:val="0"/>
        <w:adjustRightInd w:val="0"/>
        <w:rPr>
          <w:rFonts w:cstheme="minorHAnsi"/>
        </w:rPr>
      </w:pPr>
      <w:r w:rsidRPr="00322420">
        <w:rPr>
          <w:rFonts w:cstheme="minorHAnsi"/>
        </w:rPr>
        <w:t>A tract of land located in the Northeast 1/4 and the Northwest 1/4 of the Southwest 1/4 of Section 19, T20N, R1W of the 6th P.M., Platte County, Nebraska, more particularly described as follows:</w:t>
      </w:r>
    </w:p>
    <w:p w14:paraId="0FB57DBF" w14:textId="77777777" w:rsidR="00A31F0F" w:rsidRPr="00322420" w:rsidRDefault="00A31F0F" w:rsidP="00A31F0F">
      <w:pPr>
        <w:autoSpaceDE w:val="0"/>
        <w:autoSpaceDN w:val="0"/>
        <w:adjustRightInd w:val="0"/>
        <w:rPr>
          <w:rFonts w:cstheme="minorHAnsi"/>
        </w:rPr>
      </w:pPr>
    </w:p>
    <w:p w14:paraId="40A5C587" w14:textId="77777777" w:rsidR="00A31F0F" w:rsidRPr="00322420" w:rsidRDefault="00A31F0F" w:rsidP="00A31F0F">
      <w:pPr>
        <w:autoSpaceDE w:val="0"/>
        <w:autoSpaceDN w:val="0"/>
        <w:adjustRightInd w:val="0"/>
        <w:rPr>
          <w:rFonts w:cstheme="minorHAnsi"/>
        </w:rPr>
      </w:pPr>
      <w:r w:rsidRPr="00322420">
        <w:rPr>
          <w:rFonts w:cstheme="minorHAnsi"/>
        </w:rPr>
        <w:t xml:space="preserve">Beginning at the Center of Section 19, T20N, R1W of the 6th P.M., Platte County, Nebraska; thence S 01°01'15" E on the East line of the Northeast 1/4 of the Southwest 1/4 of said Section 19, 153.53 feet to a point on the North Right-of-Way line of Nebraska State Highway Spur; thence S 71°37'03" </w:t>
      </w:r>
      <w:proofErr w:type="spellStart"/>
      <w:r w:rsidRPr="00322420">
        <w:rPr>
          <w:rFonts w:cstheme="minorHAnsi"/>
        </w:rPr>
        <w:t>W on</w:t>
      </w:r>
      <w:proofErr w:type="spellEnd"/>
      <w:r w:rsidRPr="00322420">
        <w:rPr>
          <w:rFonts w:cstheme="minorHAnsi"/>
        </w:rPr>
        <w:t xml:space="preserve"> said North Right-of-Way, 80.32 feet to a point of curvature on said North Right-of-Way line; thence Southwesterly on a 2822.94 foot radius curve to the right, 847.55 feet of which said curve has a chord bearing of S 76°47'54" W, 844.37 feet; thence S 88°21'27" </w:t>
      </w:r>
      <w:proofErr w:type="spellStart"/>
      <w:r w:rsidRPr="00322420">
        <w:rPr>
          <w:rFonts w:cstheme="minorHAnsi"/>
        </w:rPr>
        <w:t>W on</w:t>
      </w:r>
      <w:proofErr w:type="spellEnd"/>
      <w:r w:rsidRPr="00322420">
        <w:rPr>
          <w:rFonts w:cstheme="minorHAnsi"/>
        </w:rPr>
        <w:t xml:space="preserve"> said North Right-of-Way line, 465.68 feet; thence</w:t>
      </w:r>
      <w:r>
        <w:rPr>
          <w:rFonts w:cstheme="minorHAnsi"/>
        </w:rPr>
        <w:t xml:space="preserve"> </w:t>
      </w:r>
      <w:r w:rsidRPr="00322420">
        <w:rPr>
          <w:rFonts w:cstheme="minorHAnsi"/>
        </w:rPr>
        <w:t>N 02°57'05" W, 291.32 feet to a point on the North line of said Southwest 1/4; thence N 87°54'27" E on said North line, 1385.92 feet to the Point of Beginning, containing 8.38 acres more or less.</w:t>
      </w:r>
    </w:p>
    <w:p w14:paraId="3297AE46" w14:textId="77777777" w:rsidR="00A31F0F" w:rsidRPr="00322420" w:rsidRDefault="00A31F0F" w:rsidP="00A31F0F">
      <w:pPr>
        <w:autoSpaceDE w:val="0"/>
        <w:autoSpaceDN w:val="0"/>
        <w:adjustRightInd w:val="0"/>
        <w:rPr>
          <w:rFonts w:cstheme="minorHAnsi"/>
        </w:rPr>
      </w:pPr>
    </w:p>
    <w:p w14:paraId="2AAC1610" w14:textId="77777777" w:rsidR="006E288C" w:rsidRPr="00322420" w:rsidRDefault="006E288C" w:rsidP="006E288C">
      <w:pPr>
        <w:autoSpaceDE w:val="0"/>
        <w:autoSpaceDN w:val="0"/>
        <w:adjustRightInd w:val="0"/>
        <w:rPr>
          <w:rFonts w:cstheme="minorHAnsi"/>
        </w:rPr>
      </w:pPr>
    </w:p>
    <w:p w14:paraId="68167DCD" w14:textId="2EB66627" w:rsidR="005306BE" w:rsidRDefault="004C3903" w:rsidP="000F2F51">
      <w:proofErr w:type="gramStart"/>
      <w:r>
        <w:t>Together with the entirety of all public streets, highways and public right-of-ways within and/or immediately adjacent to all of the annexed areas.</w:t>
      </w:r>
      <w:proofErr w:type="gramEnd"/>
      <w:r>
        <w:t xml:space="preserve"> </w:t>
      </w:r>
    </w:p>
    <w:p w14:paraId="3C0D50CC" w14:textId="65E16A90" w:rsidR="004C3903" w:rsidRDefault="004C3903" w:rsidP="000F2F51"/>
    <w:p w14:paraId="13C208F5" w14:textId="62026CB2" w:rsidR="004C3903" w:rsidRDefault="004C3903" w:rsidP="000F2F51">
      <w:r>
        <w:tab/>
      </w:r>
      <w:r w:rsidRPr="004C3903">
        <w:rPr>
          <w:u w:val="single"/>
        </w:rPr>
        <w:t>Section 3.</w:t>
      </w:r>
      <w:r>
        <w:t xml:space="preserve"> Attached hereto and incorporated herein is Humphrey Ordinance No.</w:t>
      </w:r>
      <w:r w:rsidR="00CB0E69">
        <w:t xml:space="preserve"> 7</w:t>
      </w:r>
      <w:r w:rsidR="00E16214">
        <w:t>5</w:t>
      </w:r>
      <w:r w:rsidR="00A31F0F">
        <w:t>2</w:t>
      </w:r>
      <w:r>
        <w:t xml:space="preserve"> Annexation Map which depicts the aforesaid real estate which is hereby annexed and included within the </w:t>
      </w:r>
      <w:r w:rsidR="00A57E33">
        <w:t>c</w:t>
      </w:r>
      <w:r>
        <w:t xml:space="preserve">orporate limits of the City of Humphrey. </w:t>
      </w:r>
    </w:p>
    <w:p w14:paraId="7292AB1F" w14:textId="7FBBA883" w:rsidR="004C3903" w:rsidRDefault="004C3903" w:rsidP="000F2F51"/>
    <w:p w14:paraId="5D3CAB4A" w14:textId="5EB6B09F" w:rsidR="004C3903" w:rsidRDefault="004C3903" w:rsidP="000F2F51">
      <w:r>
        <w:tab/>
      </w:r>
      <w:r>
        <w:rPr>
          <w:u w:val="single"/>
        </w:rPr>
        <w:t>Section 4.</w:t>
      </w:r>
      <w:r>
        <w:t xml:space="preserve"> The lands</w:t>
      </w:r>
      <w:r w:rsidR="00887D6D">
        <w:t xml:space="preserve">, lots, tracts, streets, or highways that are annexed by this Ordinance are inter-dependent and are not severable or redactable. If the annexation of any lands, lots, tracts, streets or highways pursuant to this Ordinance shall be invalid, then such partial invalidity shall this invalidate the entity of this </w:t>
      </w:r>
      <w:proofErr w:type="gramStart"/>
      <w:r w:rsidR="00887D6D">
        <w:t>Ordinance.</w:t>
      </w:r>
      <w:proofErr w:type="gramEnd"/>
      <w:r w:rsidR="00887D6D">
        <w:t xml:space="preserve"> </w:t>
      </w:r>
    </w:p>
    <w:p w14:paraId="21A2B8F4" w14:textId="7A9E1F69" w:rsidR="00887D6D" w:rsidRDefault="00887D6D" w:rsidP="000F2F51"/>
    <w:p w14:paraId="1F27F6E2" w14:textId="248D468D" w:rsidR="00887D6D" w:rsidRDefault="00887D6D" w:rsidP="000F2F51">
      <w:r>
        <w:tab/>
      </w:r>
      <w:r>
        <w:rPr>
          <w:u w:val="single"/>
        </w:rPr>
        <w:t>Section 5.</w:t>
      </w:r>
      <w:r>
        <w:t xml:space="preserve"> This Ordinance shall be in full force and take effect fifteen (15) days from and after its passage, approval, and publication as provided by law. </w:t>
      </w:r>
    </w:p>
    <w:p w14:paraId="5AD857C0" w14:textId="38AB5A5C" w:rsidR="00887D6D" w:rsidRDefault="00887D6D" w:rsidP="000F2F51"/>
    <w:p w14:paraId="7F5357EA" w14:textId="029ACA8D" w:rsidR="0045321D" w:rsidRDefault="00887D6D" w:rsidP="000F2F51">
      <w:r>
        <w:tab/>
        <w:t xml:space="preserve">Following the introduction Ordinance No. </w:t>
      </w:r>
      <w:r w:rsidR="00CB0E69">
        <w:t>7</w:t>
      </w:r>
      <w:r w:rsidR="006E288C">
        <w:t>5</w:t>
      </w:r>
      <w:r w:rsidR="00A31F0F">
        <w:t>2</w:t>
      </w:r>
      <w:r w:rsidR="00CB0E69">
        <w:t xml:space="preserve"> </w:t>
      </w:r>
      <w:r>
        <w:t xml:space="preserve">was read by title for the first time at the meeting of the Mayor and City Council on </w:t>
      </w:r>
      <w:r w:rsidR="001450B5">
        <w:t xml:space="preserve">November 30, </w:t>
      </w:r>
      <w:r>
        <w:t xml:space="preserve">2020. Whereupon Council member </w:t>
      </w:r>
      <w:r w:rsidR="001450B5">
        <w:t xml:space="preserve">Preister </w:t>
      </w:r>
      <w:r>
        <w:t xml:space="preserve">moved that Ordinance No. </w:t>
      </w:r>
      <w:r w:rsidR="00CB0E69">
        <w:t>7</w:t>
      </w:r>
      <w:r w:rsidR="006E288C">
        <w:t>5</w:t>
      </w:r>
      <w:r w:rsidR="00A31F0F">
        <w:t>2</w:t>
      </w:r>
      <w:r w:rsidR="00CB0E69">
        <w:t xml:space="preserve"> </w:t>
      </w:r>
      <w:proofErr w:type="gramStart"/>
      <w:r>
        <w:t>be</w:t>
      </w:r>
      <w:proofErr w:type="gramEnd"/>
      <w:r>
        <w:t xml:space="preserve"> approved on its first reading. Council Member </w:t>
      </w:r>
      <w:r w:rsidR="001450B5">
        <w:t xml:space="preserve">Eisenmenger </w:t>
      </w:r>
      <w:r>
        <w:t xml:space="preserve">seconded the motion. The Mayor then stated the question was, “Shall Ordinance </w:t>
      </w:r>
      <w:r>
        <w:lastRenderedPageBreak/>
        <w:t xml:space="preserve">No. </w:t>
      </w:r>
      <w:r w:rsidR="006E288C">
        <w:t>75</w:t>
      </w:r>
      <w:r w:rsidR="00A31F0F">
        <w:t>2</w:t>
      </w:r>
      <w:r>
        <w:t xml:space="preserve"> </w:t>
      </w:r>
      <w:proofErr w:type="gramStart"/>
      <w:r>
        <w:t>be</w:t>
      </w:r>
      <w:proofErr w:type="gramEnd"/>
      <w:r>
        <w:t xml:space="preserve"> approved on its first reading?” Upon roll call vote, the following Council members voted YEA:</w:t>
      </w:r>
      <w:r w:rsidR="001450B5">
        <w:t xml:space="preserve"> Preister, Eisenmenger, Nolan.   T</w:t>
      </w:r>
      <w:r w:rsidR="0045321D">
        <w:t>he following voted NAY:</w:t>
      </w:r>
      <w:r w:rsidR="001450B5">
        <w:t xml:space="preserve"> None.  Absent: Reigle.  </w:t>
      </w:r>
    </w:p>
    <w:p w14:paraId="1F6EE236" w14:textId="186FA935" w:rsidR="0045321D" w:rsidRDefault="0045321D" w:rsidP="000F2F51">
      <w:r>
        <w:t>The approval of said Ordinance No.</w:t>
      </w:r>
      <w:r w:rsidR="006E288C">
        <w:t>75</w:t>
      </w:r>
      <w:r w:rsidR="00A31F0F">
        <w:t>2</w:t>
      </w:r>
      <w:r>
        <w:t xml:space="preserve"> upon its first reading having been concurred by a majority of all members of the Council, the Mayor declared said Ordinance No.</w:t>
      </w:r>
      <w:r w:rsidR="006E288C">
        <w:t>75</w:t>
      </w:r>
      <w:r w:rsidR="00A31F0F">
        <w:t>2</w:t>
      </w:r>
      <w:r>
        <w:t xml:space="preserve"> approved on its first reading. </w:t>
      </w:r>
    </w:p>
    <w:p w14:paraId="39292D66" w14:textId="7BBF6171" w:rsidR="0045321D" w:rsidRDefault="0045321D" w:rsidP="000F2F51"/>
    <w:p w14:paraId="067F2D7B" w14:textId="387E2927" w:rsidR="0045321D" w:rsidRDefault="0045321D" w:rsidP="000F2F51">
      <w:r>
        <w:tab/>
        <w:t>Ordinance No.</w:t>
      </w:r>
      <w:r w:rsidR="00CB0E69">
        <w:t xml:space="preserve"> 7</w:t>
      </w:r>
      <w:r w:rsidR="006E288C">
        <w:t>5</w:t>
      </w:r>
      <w:r w:rsidR="00A31F0F">
        <w:t>2</w:t>
      </w:r>
      <w:r>
        <w:t xml:space="preserve"> came up for a second reading at the meeting of the Mayor and City Council on </w:t>
      </w:r>
      <w:r w:rsidR="001450B5">
        <w:t xml:space="preserve">December 7, </w:t>
      </w:r>
      <w:r>
        <w:t xml:space="preserve">2020. Ordinance No. </w:t>
      </w:r>
      <w:r w:rsidR="00CB0E69">
        <w:t>7</w:t>
      </w:r>
      <w:r w:rsidR="00A31F0F">
        <w:t>52</w:t>
      </w:r>
      <w:r w:rsidR="00CB0E69">
        <w:t xml:space="preserve"> </w:t>
      </w:r>
      <w:r>
        <w:t>was read by title for the second</w:t>
      </w:r>
      <w:r w:rsidR="001450B5">
        <w:t xml:space="preserve"> time. Whereupon Council member Reigle </w:t>
      </w:r>
      <w:r>
        <w:t>moved that Ordinance No.</w:t>
      </w:r>
      <w:r w:rsidR="00CB0E69">
        <w:t xml:space="preserve"> 7</w:t>
      </w:r>
      <w:r w:rsidR="006E288C">
        <w:t>5</w:t>
      </w:r>
      <w:r w:rsidR="00A31F0F">
        <w:t>2</w:t>
      </w:r>
      <w:r>
        <w:t xml:space="preserve"> </w:t>
      </w:r>
      <w:proofErr w:type="gramStart"/>
      <w:r>
        <w:t>be</w:t>
      </w:r>
      <w:proofErr w:type="gramEnd"/>
      <w:r>
        <w:t xml:space="preserve"> approved on its</w:t>
      </w:r>
      <w:r w:rsidR="001450B5">
        <w:t xml:space="preserve"> second reading. Council member Nolan </w:t>
      </w:r>
      <w:r>
        <w:t xml:space="preserve">seconded the motion. The Mayor stated the question was, “Shall Ordinance No. </w:t>
      </w:r>
      <w:proofErr w:type="gramStart"/>
      <w:r w:rsidR="00CB0E69">
        <w:t>7</w:t>
      </w:r>
      <w:r w:rsidR="006E288C">
        <w:t>5</w:t>
      </w:r>
      <w:r w:rsidR="00A31F0F">
        <w:t>2</w:t>
      </w:r>
      <w:r w:rsidR="00CB0E69">
        <w:t xml:space="preserve"> </w:t>
      </w:r>
      <w:r>
        <w:t xml:space="preserve"> be</w:t>
      </w:r>
      <w:proofErr w:type="gramEnd"/>
      <w:r>
        <w:t xml:space="preserve"> approved on its second reading?” Upon roll call vote, the following Council members voted YEA:</w:t>
      </w:r>
      <w:r w:rsidR="001450B5">
        <w:t xml:space="preserve"> Preister, Reigle, Nolan.  </w:t>
      </w:r>
      <w:r>
        <w:t>The following voted NAY:</w:t>
      </w:r>
      <w:r w:rsidR="001450B5">
        <w:t xml:space="preserve"> None.  Absent:  Eisenmenger.   </w:t>
      </w:r>
      <w:r>
        <w:t xml:space="preserve">The approval of said Ordinance No. </w:t>
      </w:r>
      <w:proofErr w:type="gramStart"/>
      <w:r w:rsidR="00CB0E69">
        <w:t>7</w:t>
      </w:r>
      <w:r w:rsidR="006E288C">
        <w:t>5</w:t>
      </w:r>
      <w:r w:rsidR="00A31F0F">
        <w:t>2</w:t>
      </w:r>
      <w:r w:rsidR="00CB0E69">
        <w:t xml:space="preserve"> </w:t>
      </w:r>
      <w:r>
        <w:t xml:space="preserve"> upon</w:t>
      </w:r>
      <w:proofErr w:type="gramEnd"/>
      <w:r>
        <w:t xml:space="preserve"> its second reading having been concurred by a majority of all members of the Council, the Mayor declared said Ordina</w:t>
      </w:r>
      <w:r w:rsidR="003B2A95">
        <w:t xml:space="preserve">nce No. </w:t>
      </w:r>
      <w:r w:rsidR="00CB0E69">
        <w:t>7</w:t>
      </w:r>
      <w:r w:rsidR="006E288C">
        <w:t>5</w:t>
      </w:r>
      <w:r w:rsidR="00A31F0F">
        <w:t>2</w:t>
      </w:r>
      <w:r w:rsidR="00CB0E69">
        <w:t xml:space="preserve"> </w:t>
      </w:r>
      <w:r w:rsidR="003B2A95">
        <w:t xml:space="preserve"> approved on its second reading. </w:t>
      </w:r>
    </w:p>
    <w:p w14:paraId="4B2C8357" w14:textId="05B77C66" w:rsidR="003B2A95" w:rsidRDefault="003B2A95" w:rsidP="000F2F51"/>
    <w:p w14:paraId="3D51F5D6" w14:textId="4B69A0BC" w:rsidR="003B2A95" w:rsidRDefault="003B2A95" w:rsidP="000F2F51">
      <w:r>
        <w:tab/>
        <w:t>Ordinance No.</w:t>
      </w:r>
      <w:r w:rsidR="00CB0E69">
        <w:t xml:space="preserve"> 7</w:t>
      </w:r>
      <w:r w:rsidR="006E288C">
        <w:t>5</w:t>
      </w:r>
      <w:r w:rsidR="00A31F0F">
        <w:t>2</w:t>
      </w:r>
      <w:r w:rsidR="00CB0E69">
        <w:t xml:space="preserve"> </w:t>
      </w:r>
      <w:r>
        <w:t xml:space="preserve">came up for a third reading and final passage at the meeting of the Mayor and City Council on </w:t>
      </w:r>
      <w:r w:rsidR="001450B5">
        <w:t xml:space="preserve">December 14, </w:t>
      </w:r>
      <w:r>
        <w:t xml:space="preserve">2020. Ordinance No. </w:t>
      </w:r>
      <w:r w:rsidR="006E288C">
        <w:t>75</w:t>
      </w:r>
      <w:r w:rsidR="00A31F0F">
        <w:t>2</w:t>
      </w:r>
      <w:r w:rsidR="00CB0E69">
        <w:t xml:space="preserve"> </w:t>
      </w:r>
      <w:r>
        <w:t>was read by title for the third time. Whereupon Council Member</w:t>
      </w:r>
      <w:r w:rsidR="001450B5">
        <w:t xml:space="preserve"> Preister </w:t>
      </w:r>
      <w:r>
        <w:t xml:space="preserve">moved that Ordinance No. </w:t>
      </w:r>
      <w:proofErr w:type="gramStart"/>
      <w:r w:rsidR="00CB0E69">
        <w:t>7</w:t>
      </w:r>
      <w:r w:rsidR="006E288C">
        <w:t>5</w:t>
      </w:r>
      <w:r w:rsidR="00A31F0F">
        <w:t>2</w:t>
      </w:r>
      <w:r w:rsidR="00CB0E69">
        <w:t xml:space="preserve"> </w:t>
      </w:r>
      <w:r>
        <w:t xml:space="preserve"> be</w:t>
      </w:r>
      <w:proofErr w:type="gramEnd"/>
      <w:r>
        <w:t xml:space="preserve"> approved on its third reading. Council member</w:t>
      </w:r>
      <w:r w:rsidR="001450B5">
        <w:t xml:space="preserve"> Eisenmenger </w:t>
      </w:r>
      <w:r>
        <w:t>seconded the motion. The Mayor then stated the question was, “Shall Ordinance No.</w:t>
      </w:r>
      <w:r w:rsidR="00CB0E69">
        <w:t xml:space="preserve"> </w:t>
      </w:r>
      <w:proofErr w:type="gramStart"/>
      <w:r w:rsidR="00CB0E69">
        <w:t>7</w:t>
      </w:r>
      <w:r w:rsidR="006E288C">
        <w:t>5</w:t>
      </w:r>
      <w:r w:rsidR="00A31F0F">
        <w:t>2</w:t>
      </w:r>
      <w:r w:rsidR="00CB0E69">
        <w:t xml:space="preserve"> </w:t>
      </w:r>
      <w:r>
        <w:t xml:space="preserve"> be</w:t>
      </w:r>
      <w:proofErr w:type="gramEnd"/>
      <w:r>
        <w:t xml:space="preserve"> approved on its third reading?” Upon roll call vote, the following Council members voted YEA:</w:t>
      </w:r>
      <w:r w:rsidR="001450B5">
        <w:t xml:space="preserve"> Preister, Eisenmenger, </w:t>
      </w:r>
      <w:proofErr w:type="gramStart"/>
      <w:r w:rsidR="001450B5">
        <w:t>Reigle</w:t>
      </w:r>
      <w:proofErr w:type="gramEnd"/>
      <w:r w:rsidR="001450B5">
        <w:t xml:space="preserve">.  </w:t>
      </w:r>
    </w:p>
    <w:p w14:paraId="75C069AF" w14:textId="18EDC8FE" w:rsidR="003B2A95" w:rsidRDefault="003B2A95" w:rsidP="000F2F51">
      <w:r>
        <w:t>The following voted NAY:</w:t>
      </w:r>
      <w:r w:rsidR="001450B5">
        <w:t xml:space="preserve"> None.  Absent:  Nolan.   </w:t>
      </w:r>
      <w:r>
        <w:t xml:space="preserve">The approval of Ordinance No. </w:t>
      </w:r>
      <w:r w:rsidR="00CB0E69">
        <w:t>7</w:t>
      </w:r>
      <w:r w:rsidR="006E288C">
        <w:t>5</w:t>
      </w:r>
      <w:r w:rsidR="00A31F0F">
        <w:t>2</w:t>
      </w:r>
      <w:r w:rsidR="00CB0E69">
        <w:t xml:space="preserve"> </w:t>
      </w:r>
      <w:r>
        <w:t xml:space="preserve">upon its third reading having been concurred by a majority of all members of the Council, the Mayor declared said Ordinance No. </w:t>
      </w:r>
      <w:proofErr w:type="gramStart"/>
      <w:r w:rsidR="00CB0E69">
        <w:t>7</w:t>
      </w:r>
      <w:r w:rsidR="00E16214">
        <w:t>5</w:t>
      </w:r>
      <w:r w:rsidR="00A31F0F">
        <w:t>2</w:t>
      </w:r>
      <w:r w:rsidR="00CB0E69">
        <w:t xml:space="preserve"> </w:t>
      </w:r>
      <w:r>
        <w:t xml:space="preserve"> approved</w:t>
      </w:r>
      <w:proofErr w:type="gramEnd"/>
      <w:r>
        <w:t xml:space="preserve"> on its third reading. </w:t>
      </w:r>
    </w:p>
    <w:p w14:paraId="4D1B3895" w14:textId="28569388" w:rsidR="003B2A95" w:rsidRDefault="003B2A95" w:rsidP="000F2F51"/>
    <w:p w14:paraId="0A1E8E89" w14:textId="77777777" w:rsidR="007A757D" w:rsidRDefault="003B2A95" w:rsidP="000F2F51">
      <w:r>
        <w:tab/>
      </w:r>
    </w:p>
    <w:p w14:paraId="58A14557" w14:textId="77777777" w:rsidR="007A757D" w:rsidRDefault="007A757D" w:rsidP="000F2F51"/>
    <w:p w14:paraId="3DEE07B4" w14:textId="77777777" w:rsidR="007A757D" w:rsidRDefault="007A757D" w:rsidP="000F2F51"/>
    <w:p w14:paraId="6FAA49D9" w14:textId="77777777" w:rsidR="007A757D" w:rsidRDefault="007A757D" w:rsidP="000F2F51"/>
    <w:p w14:paraId="72DFF248" w14:textId="77777777" w:rsidR="007A757D" w:rsidRDefault="007A757D" w:rsidP="000F2F51"/>
    <w:p w14:paraId="145E9617" w14:textId="77777777" w:rsidR="007A757D" w:rsidRDefault="007A757D" w:rsidP="000F2F51"/>
    <w:p w14:paraId="0BB0B36B" w14:textId="77777777" w:rsidR="007A757D" w:rsidRDefault="007A757D" w:rsidP="000F2F51"/>
    <w:p w14:paraId="14DFD927" w14:textId="77777777" w:rsidR="007A757D" w:rsidRDefault="007A757D" w:rsidP="000F2F51"/>
    <w:p w14:paraId="6A9A795E" w14:textId="77777777" w:rsidR="007A757D" w:rsidRDefault="007A757D" w:rsidP="000F2F51"/>
    <w:p w14:paraId="432F00F0" w14:textId="77777777" w:rsidR="007A757D" w:rsidRDefault="007A757D" w:rsidP="000F2F51"/>
    <w:p w14:paraId="7D43BF57" w14:textId="77777777" w:rsidR="007A757D" w:rsidRDefault="007A757D" w:rsidP="000F2F51"/>
    <w:p w14:paraId="2B1069BD" w14:textId="77777777" w:rsidR="007A757D" w:rsidRDefault="007A757D" w:rsidP="000F2F51"/>
    <w:p w14:paraId="2FB53853" w14:textId="77777777" w:rsidR="007A757D" w:rsidRDefault="007A757D" w:rsidP="000F2F51"/>
    <w:p w14:paraId="563E98A0" w14:textId="77777777" w:rsidR="007A757D" w:rsidRDefault="007A757D" w:rsidP="000F2F51"/>
    <w:p w14:paraId="3A720F1D" w14:textId="77777777" w:rsidR="007A757D" w:rsidRDefault="007A757D" w:rsidP="000F2F51"/>
    <w:p w14:paraId="44BA8EF8" w14:textId="77777777" w:rsidR="007A757D" w:rsidRDefault="007A757D" w:rsidP="000F2F51"/>
    <w:p w14:paraId="440BAC37" w14:textId="77777777" w:rsidR="007A757D" w:rsidRDefault="007A757D" w:rsidP="000F2F51"/>
    <w:p w14:paraId="0EDA97F2" w14:textId="77777777" w:rsidR="007A757D" w:rsidRDefault="007A757D" w:rsidP="000F2F51"/>
    <w:p w14:paraId="7303C9D8" w14:textId="77777777" w:rsidR="007A757D" w:rsidRDefault="007A757D" w:rsidP="000F2F51"/>
    <w:p w14:paraId="736366BE" w14:textId="77777777" w:rsidR="007A757D" w:rsidRDefault="007A757D" w:rsidP="000F2F51"/>
    <w:p w14:paraId="00C23F29" w14:textId="514ED72A" w:rsidR="003B2A95" w:rsidRDefault="003B2A95" w:rsidP="000F2F51">
      <w:bookmarkStart w:id="0" w:name="_GoBack"/>
      <w:bookmarkEnd w:id="0"/>
      <w:r>
        <w:lastRenderedPageBreak/>
        <w:t xml:space="preserve">The Mayor then declared the Ordinance No. </w:t>
      </w:r>
      <w:proofErr w:type="gramStart"/>
      <w:r w:rsidR="00CB0E69">
        <w:t>7</w:t>
      </w:r>
      <w:r w:rsidR="006E288C">
        <w:t>5</w:t>
      </w:r>
      <w:r w:rsidR="00A31F0F">
        <w:t>2</w:t>
      </w:r>
      <w:r w:rsidR="00CB0E69">
        <w:t xml:space="preserve"> </w:t>
      </w:r>
      <w:r>
        <w:t xml:space="preserve"> had</w:t>
      </w:r>
      <w:proofErr w:type="gramEnd"/>
      <w:r>
        <w:t xml:space="preserve"> been read by title on three different days and each time duly approved, and that said Ordinance No. </w:t>
      </w:r>
      <w:r w:rsidR="00CB0E69">
        <w:t>7</w:t>
      </w:r>
      <w:r w:rsidR="006E288C">
        <w:t>5</w:t>
      </w:r>
      <w:r w:rsidR="00A31F0F">
        <w:t>2</w:t>
      </w:r>
      <w:r w:rsidR="00CB0E69">
        <w:t xml:space="preserve"> </w:t>
      </w:r>
      <w:r>
        <w:t xml:space="preserve"> should now be </w:t>
      </w:r>
      <w:r w:rsidR="00A57E33">
        <w:t>considered</w:t>
      </w:r>
      <w:r>
        <w:t xml:space="preserve"> for final passage</w:t>
      </w:r>
      <w:r w:rsidR="001450B5">
        <w:t xml:space="preserve"> and approval. Council member Reigle </w:t>
      </w:r>
      <w:r w:rsidR="00A57E33">
        <w:t>moved for final passage</w:t>
      </w:r>
      <w:r>
        <w:t xml:space="preserve"> of Ordinance No. </w:t>
      </w:r>
      <w:r w:rsidR="00CB0E69">
        <w:t>7</w:t>
      </w:r>
      <w:r w:rsidR="006E288C">
        <w:t>5</w:t>
      </w:r>
      <w:r w:rsidR="00A31F0F">
        <w:t>2</w:t>
      </w:r>
      <w:r>
        <w:t>, which motion was seconded by Council member</w:t>
      </w:r>
      <w:r w:rsidR="001450B5">
        <w:t xml:space="preserve"> Eisenmenger</w:t>
      </w:r>
      <w:r>
        <w:t xml:space="preserve">. The Mayor then stated the question was, “Shall Ordinance No. </w:t>
      </w:r>
      <w:r w:rsidR="00CB0E69">
        <w:t>7</w:t>
      </w:r>
      <w:r w:rsidR="006E288C">
        <w:t>5</w:t>
      </w:r>
      <w:r w:rsidR="00A31F0F">
        <w:t>2</w:t>
      </w:r>
      <w:r w:rsidR="00CB0E69">
        <w:t xml:space="preserve"> </w:t>
      </w:r>
      <w:r>
        <w:t>be passed and adopted?” Upon roll call vote, the following Council members voted YEA:</w:t>
      </w:r>
      <w:r w:rsidR="001450B5">
        <w:t xml:space="preserve"> Preister Eisenmenger, Reigle.  </w:t>
      </w:r>
    </w:p>
    <w:p w14:paraId="72BCBCDB" w14:textId="07012321" w:rsidR="003B2A95" w:rsidRDefault="001450B5" w:rsidP="000F2F51">
      <w:r>
        <w:t xml:space="preserve">The following voted NAY: None.  Absent:  Nolan. </w:t>
      </w:r>
      <w:r w:rsidR="003B2A95">
        <w:t xml:space="preserve">The passage and adoption of said Ordinance No. </w:t>
      </w:r>
      <w:proofErr w:type="gramStart"/>
      <w:r w:rsidR="00CB0E69">
        <w:t>7</w:t>
      </w:r>
      <w:r w:rsidR="006E288C">
        <w:t>5</w:t>
      </w:r>
      <w:r w:rsidR="00A31F0F">
        <w:t>2</w:t>
      </w:r>
      <w:r w:rsidR="00CB0E69">
        <w:t xml:space="preserve"> </w:t>
      </w:r>
      <w:r w:rsidR="003B2A95">
        <w:t xml:space="preserve"> having</w:t>
      </w:r>
      <w:proofErr w:type="gramEnd"/>
      <w:r w:rsidR="003B2A95">
        <w:t xml:space="preserve"> been concurred by a majority of all members of the Council, the Mayor declared </w:t>
      </w:r>
      <w:r w:rsidR="008D6614">
        <w:t xml:space="preserve">Ordinance No. </w:t>
      </w:r>
      <w:r w:rsidR="00CB0E69">
        <w:t>7</w:t>
      </w:r>
      <w:r w:rsidR="006E288C">
        <w:t>5</w:t>
      </w:r>
      <w:r w:rsidR="00A31F0F">
        <w:t>2</w:t>
      </w:r>
      <w:r w:rsidR="00CB0E69">
        <w:t xml:space="preserve"> </w:t>
      </w:r>
      <w:r w:rsidR="008D6614">
        <w:t xml:space="preserve"> adopted and the Mayor signed and approved Ordinance No. </w:t>
      </w:r>
      <w:r w:rsidR="00CB0E69">
        <w:t>7</w:t>
      </w:r>
      <w:r w:rsidR="006E288C">
        <w:t>5</w:t>
      </w:r>
      <w:r w:rsidR="00A31F0F">
        <w:t>2</w:t>
      </w:r>
      <w:r w:rsidR="00CB0E69">
        <w:t xml:space="preserve"> </w:t>
      </w:r>
      <w:r w:rsidR="008D6614">
        <w:t xml:space="preserve"> and the Clerk attested the passage and approval of the same and affixed her signature thereto. </w:t>
      </w:r>
    </w:p>
    <w:p w14:paraId="0271CDFE" w14:textId="62F840F1" w:rsidR="008D6614" w:rsidRDefault="008D6614" w:rsidP="000F2F51"/>
    <w:p w14:paraId="68E05C2E" w14:textId="023D4082" w:rsidR="008D6614" w:rsidRDefault="008D6614" w:rsidP="000F2F51"/>
    <w:p w14:paraId="4D60C7E7" w14:textId="77777777" w:rsidR="00E2324C" w:rsidRDefault="00E2324C" w:rsidP="000F2F51"/>
    <w:p w14:paraId="14E1B666" w14:textId="77777777" w:rsidR="00E2324C" w:rsidRDefault="00E2324C" w:rsidP="000F2F51"/>
    <w:p w14:paraId="321F137D" w14:textId="77777777" w:rsidR="00E2324C" w:rsidRDefault="00E2324C" w:rsidP="000F2F51"/>
    <w:p w14:paraId="6D3B713B" w14:textId="77777777" w:rsidR="00E2324C" w:rsidRDefault="00E2324C" w:rsidP="000F2F51"/>
    <w:p w14:paraId="02E06F02" w14:textId="6BD8BDA7" w:rsidR="008D6614" w:rsidRDefault="008D6614" w:rsidP="000F2F51">
      <w:r>
        <w:t xml:space="preserve">PASSED AND APPROVED this </w:t>
      </w:r>
      <w:r w:rsidR="001450B5">
        <w:t xml:space="preserve">14 </w:t>
      </w:r>
      <w:r>
        <w:t>day of</w:t>
      </w:r>
      <w:r w:rsidR="001450B5">
        <w:t xml:space="preserve"> December, </w:t>
      </w:r>
      <w:r>
        <w:t xml:space="preserve">2020. </w:t>
      </w:r>
    </w:p>
    <w:p w14:paraId="4DA9E0DE" w14:textId="77777777" w:rsidR="008D6614" w:rsidRDefault="008D6614" w:rsidP="000F2F51"/>
    <w:p w14:paraId="0D809873" w14:textId="19652D53" w:rsidR="008D6614" w:rsidRDefault="008D6614" w:rsidP="000F2F51"/>
    <w:p w14:paraId="59888FCF" w14:textId="6628DCEF" w:rsidR="008D6614" w:rsidRDefault="008D6614" w:rsidP="000F2F51">
      <w:r>
        <w:t xml:space="preserve">Attest: </w:t>
      </w:r>
      <w:r>
        <w:tab/>
      </w:r>
      <w:r>
        <w:tab/>
      </w:r>
      <w:r>
        <w:tab/>
      </w:r>
      <w:r>
        <w:tab/>
      </w:r>
      <w:r>
        <w:tab/>
      </w:r>
      <w:r>
        <w:tab/>
      </w:r>
      <w:r>
        <w:tab/>
        <w:t>CITY OF HUMPHREY, NEBRASKA</w:t>
      </w:r>
    </w:p>
    <w:p w14:paraId="48B0B130" w14:textId="3D8A5BA6" w:rsidR="008D6614" w:rsidRDefault="008D6614" w:rsidP="000F2F51"/>
    <w:p w14:paraId="7FEAC7A4" w14:textId="6CF9E4B3" w:rsidR="008D6614" w:rsidRDefault="008D6614" w:rsidP="000F2F51"/>
    <w:p w14:paraId="49C78643" w14:textId="06768D16" w:rsidR="008D6614" w:rsidRDefault="008D6614" w:rsidP="000F2F51"/>
    <w:p w14:paraId="0D0F492E" w14:textId="19E5101A" w:rsidR="008D6614" w:rsidRDefault="008D6614" w:rsidP="000F2F51">
      <w:r>
        <w:t>____________________________________            ____________________________________</w:t>
      </w:r>
    </w:p>
    <w:p w14:paraId="03A786AC" w14:textId="6D8F629A" w:rsidR="008D6614" w:rsidRPr="00887D6D" w:rsidRDefault="008D6614" w:rsidP="000F2F51">
      <w:r>
        <w:t>June Went, City Clerk</w:t>
      </w:r>
      <w:r>
        <w:tab/>
      </w:r>
      <w:r>
        <w:tab/>
      </w:r>
      <w:r>
        <w:tab/>
      </w:r>
      <w:r>
        <w:tab/>
      </w:r>
      <w:r>
        <w:tab/>
        <w:t xml:space="preserve">Lonnie Weidner, Mayor </w:t>
      </w:r>
    </w:p>
    <w:p w14:paraId="37389D0D" w14:textId="77777777" w:rsidR="000F2F51" w:rsidRDefault="000F2F51" w:rsidP="000F2F51"/>
    <w:sectPr w:rsidR="000F2F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2F51"/>
    <w:rsid w:val="000066B2"/>
    <w:rsid w:val="000F2F51"/>
    <w:rsid w:val="001450B5"/>
    <w:rsid w:val="001B0C88"/>
    <w:rsid w:val="001F29EE"/>
    <w:rsid w:val="00272231"/>
    <w:rsid w:val="003B2A95"/>
    <w:rsid w:val="0045321D"/>
    <w:rsid w:val="004C3903"/>
    <w:rsid w:val="005306BE"/>
    <w:rsid w:val="005A31C3"/>
    <w:rsid w:val="006E288C"/>
    <w:rsid w:val="00734312"/>
    <w:rsid w:val="007A757D"/>
    <w:rsid w:val="00887D6D"/>
    <w:rsid w:val="008D6614"/>
    <w:rsid w:val="009D2398"/>
    <w:rsid w:val="00A20E5D"/>
    <w:rsid w:val="00A31F0F"/>
    <w:rsid w:val="00A57E33"/>
    <w:rsid w:val="00A609C0"/>
    <w:rsid w:val="00BE4B96"/>
    <w:rsid w:val="00C0128F"/>
    <w:rsid w:val="00CB0E69"/>
    <w:rsid w:val="00E16214"/>
    <w:rsid w:val="00E232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79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aj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D661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6614"/>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aj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D661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661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1220</Words>
  <Characters>6959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Kelsey Shoemaker</dc:creator>
  <cp:lastModifiedBy>City of Humphrey</cp:lastModifiedBy>
  <cp:revision>8</cp:revision>
  <cp:lastPrinted>2020-10-22T16:33:00Z</cp:lastPrinted>
  <dcterms:created xsi:type="dcterms:W3CDTF">2020-10-22T16:47:00Z</dcterms:created>
  <dcterms:modified xsi:type="dcterms:W3CDTF">2020-12-22T17:41:00Z</dcterms:modified>
</cp:coreProperties>
</file>